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387D" w14:textId="07FDEC85" w:rsidR="00145949" w:rsidRPr="00145949" w:rsidRDefault="00145949" w:rsidP="00145949">
      <w:pPr>
        <w:jc w:val="center"/>
        <w:rPr>
          <w:rFonts w:ascii="Helvetica" w:eastAsia="Times New Roman" w:hAnsi="Helvetica" w:cs="Times New Roman"/>
          <w:b/>
          <w:bCs/>
          <w:lang w:val="en-CA"/>
        </w:rPr>
      </w:pPr>
      <w:r w:rsidRPr="00145949">
        <w:rPr>
          <w:rFonts w:ascii="Helvetica" w:eastAsia="Times New Roman" w:hAnsi="Helvetica" w:cs="Times New Roman"/>
          <w:b/>
          <w:bCs/>
          <w:lang w:val="en-CA"/>
        </w:rPr>
        <w:t xml:space="preserve">LETTER TEMPLATE </w:t>
      </w:r>
    </w:p>
    <w:p w14:paraId="1DC288B0" w14:textId="4B13A66D" w:rsidR="00145949" w:rsidRPr="00145949" w:rsidRDefault="004F040E" w:rsidP="00145949">
      <w:pPr>
        <w:jc w:val="center"/>
        <w:rPr>
          <w:rFonts w:ascii="Helvetica" w:eastAsia="Times New Roman" w:hAnsi="Helvetica" w:cs="Times New Roman"/>
          <w:b/>
          <w:bCs/>
          <w:lang w:val="en-CA"/>
        </w:rPr>
      </w:pPr>
      <w:r>
        <w:rPr>
          <w:rFonts w:ascii="Helvetica" w:eastAsia="Times New Roman" w:hAnsi="Helvetica" w:cs="Times New Roman"/>
          <w:b/>
          <w:bCs/>
          <w:lang w:val="en-CA"/>
        </w:rPr>
        <w:t xml:space="preserve">April </w:t>
      </w:r>
      <w:r w:rsidR="00145949" w:rsidRPr="00145949">
        <w:rPr>
          <w:rFonts w:ascii="Helvetica" w:eastAsia="Times New Roman" w:hAnsi="Helvetica" w:cs="Times New Roman"/>
          <w:b/>
          <w:bCs/>
          <w:lang w:val="en-CA"/>
        </w:rPr>
        <w:t xml:space="preserve">2022 – Letter </w:t>
      </w:r>
      <w:r w:rsidR="00782F17">
        <w:rPr>
          <w:rFonts w:ascii="Helvetica" w:eastAsia="Times New Roman" w:hAnsi="Helvetica" w:cs="Times New Roman"/>
          <w:b/>
          <w:bCs/>
          <w:lang w:val="en-CA"/>
        </w:rPr>
        <w:t xml:space="preserve">to MPP Fullerton regarding </w:t>
      </w:r>
      <w:r>
        <w:rPr>
          <w:rFonts w:ascii="Helvetica" w:eastAsia="Times New Roman" w:hAnsi="Helvetica" w:cs="Times New Roman"/>
          <w:b/>
          <w:bCs/>
          <w:lang w:val="en-CA"/>
        </w:rPr>
        <w:t xml:space="preserve">Kanata Golf Club development </w:t>
      </w:r>
      <w:r w:rsidR="00145949" w:rsidRPr="00145949">
        <w:rPr>
          <w:rFonts w:ascii="Helvetica" w:eastAsia="Times New Roman" w:hAnsi="Helvetica" w:cs="Times New Roman"/>
          <w:b/>
          <w:bCs/>
          <w:lang w:val="en-CA"/>
        </w:rPr>
        <w:t xml:space="preserve"> </w:t>
      </w:r>
    </w:p>
    <w:p w14:paraId="3B3C6C8C" w14:textId="5FF87BE8" w:rsidR="00145949" w:rsidRDefault="00145949" w:rsidP="00145949">
      <w:pPr>
        <w:rPr>
          <w:rFonts w:ascii="Helvetica" w:eastAsia="Times New Roman" w:hAnsi="Helvetica" w:cs="Times New Roman"/>
          <w:lang w:val="en-CA"/>
        </w:rPr>
      </w:pPr>
    </w:p>
    <w:p w14:paraId="5AB651FD" w14:textId="0DFFDBFD" w:rsidR="007E796E" w:rsidRPr="004F040E" w:rsidRDefault="004F040E" w:rsidP="004F040E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lang w:val="en-CA"/>
        </w:rPr>
      </w:pPr>
      <w:r w:rsidRPr="004F040E">
        <w:rPr>
          <w:rFonts w:ascii="Helvetica" w:eastAsia="Times New Roman" w:hAnsi="Helvetica" w:cs="Times New Roman"/>
          <w:lang w:val="en-CA"/>
        </w:rPr>
        <w:t xml:space="preserve">We </w:t>
      </w:r>
      <w:r>
        <w:rPr>
          <w:rFonts w:ascii="Helvetica" w:eastAsia="Times New Roman" w:hAnsi="Helvetica" w:cs="Times New Roman"/>
          <w:lang w:val="en-CA"/>
        </w:rPr>
        <w:t xml:space="preserve">identify the </w:t>
      </w:r>
      <w:r w:rsidRPr="004F040E">
        <w:rPr>
          <w:rFonts w:ascii="Helvetica" w:eastAsia="Times New Roman" w:hAnsi="Helvetica" w:cs="Times New Roman"/>
          <w:lang w:val="en-CA"/>
        </w:rPr>
        <w:t xml:space="preserve"> </w:t>
      </w:r>
      <w:r w:rsidRPr="004F040E">
        <w:rPr>
          <w:rFonts w:ascii="Helvetica" w:eastAsia="Times New Roman" w:hAnsi="Helvetica" w:cs="Times New Roman"/>
          <w:color w:val="FF0000"/>
          <w:lang w:val="en-CA"/>
        </w:rPr>
        <w:t>personalization in red</w:t>
      </w:r>
      <w:r>
        <w:rPr>
          <w:rFonts w:ascii="Helvetica" w:eastAsia="Times New Roman" w:hAnsi="Helvetica" w:cs="Times New Roman"/>
          <w:lang w:val="en-CA"/>
        </w:rPr>
        <w:t xml:space="preserve">.  Delete them if they don’t apply to you. </w:t>
      </w:r>
    </w:p>
    <w:p w14:paraId="72CD67F6" w14:textId="0AB78165" w:rsidR="004F040E" w:rsidRDefault="004F040E" w:rsidP="004F040E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lang w:val="en-CA"/>
        </w:rPr>
      </w:pPr>
      <w:r w:rsidRPr="004F040E">
        <w:rPr>
          <w:rFonts w:ascii="Helvetica" w:eastAsia="Times New Roman" w:hAnsi="Helvetica" w:cs="Times New Roman"/>
          <w:lang w:val="en-CA"/>
        </w:rPr>
        <w:t>Make any chan</w:t>
      </w:r>
      <w:r>
        <w:rPr>
          <w:rFonts w:ascii="Helvetica" w:eastAsia="Times New Roman" w:hAnsi="Helvetica" w:cs="Times New Roman"/>
          <w:lang w:val="en-CA"/>
        </w:rPr>
        <w:t>ges, deletions or additions you want… or write your own letter</w:t>
      </w:r>
    </w:p>
    <w:p w14:paraId="285C54C4" w14:textId="26C7B538" w:rsidR="004F040E" w:rsidRDefault="004F040E" w:rsidP="004F040E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lang w:val="en-CA"/>
        </w:rPr>
      </w:pPr>
      <w:r>
        <w:rPr>
          <w:rFonts w:ascii="Helvetica" w:eastAsia="Times New Roman" w:hAnsi="Helvetica" w:cs="Times New Roman"/>
          <w:lang w:val="en-CA"/>
        </w:rPr>
        <w:t>Please send your letter to both of MPP Fullerton’s email addresses</w:t>
      </w:r>
    </w:p>
    <w:p w14:paraId="7F0EF6CE" w14:textId="567FF4D7" w:rsidR="004F040E" w:rsidRPr="004F040E" w:rsidRDefault="004F040E" w:rsidP="004F040E">
      <w:pPr>
        <w:rPr>
          <w:rFonts w:ascii="Helvetica" w:eastAsia="Times New Roman" w:hAnsi="Helvetica" w:cs="Times New Roman"/>
          <w:lang w:val="en-CA"/>
        </w:rPr>
      </w:pPr>
      <w:r>
        <w:rPr>
          <w:rFonts w:ascii="Helvetica" w:eastAsia="Times New Roman" w:hAnsi="Helvetica" w:cs="Times New Roman"/>
          <w:lang w:val="en-CA"/>
        </w:rPr>
        <w:t>___________________________________________________________________</w:t>
      </w:r>
    </w:p>
    <w:p w14:paraId="4AE8E01B" w14:textId="62EA5262" w:rsidR="007E796E" w:rsidRDefault="007E796E" w:rsidP="00145949">
      <w:pPr>
        <w:rPr>
          <w:rFonts w:ascii="Helvetica" w:eastAsia="Times New Roman" w:hAnsi="Helvetica" w:cs="Times New Roman"/>
          <w:lang w:val="en-CA"/>
        </w:rPr>
      </w:pPr>
    </w:p>
    <w:p w14:paraId="2F2D4828" w14:textId="15EDFCA9" w:rsidR="00145949" w:rsidRDefault="002C20A5" w:rsidP="00145949">
      <w:pPr>
        <w:rPr>
          <w:rFonts w:ascii="Helvetica" w:eastAsia="Times New Roman" w:hAnsi="Helvetica" w:cs="Times New Roman"/>
          <w:lang w:val="en-CA"/>
        </w:rPr>
      </w:pPr>
      <w:r>
        <w:rPr>
          <w:rFonts w:ascii="Helvetica" w:eastAsia="Times New Roman" w:hAnsi="Helvetica" w:cs="Times New Roman"/>
          <w:lang w:val="en-CA"/>
        </w:rPr>
        <w:t>Honourable Merrilee Fullerton</w:t>
      </w:r>
      <w:r w:rsidR="00BA75F7">
        <w:rPr>
          <w:rFonts w:ascii="Helvetica" w:eastAsia="Times New Roman" w:hAnsi="Helvetica" w:cs="Times New Roman"/>
          <w:lang w:val="en-CA"/>
        </w:rPr>
        <w:t xml:space="preserve">, MPP, </w:t>
      </w:r>
      <w:r>
        <w:rPr>
          <w:rFonts w:ascii="Helvetica" w:eastAsia="Times New Roman" w:hAnsi="Helvetica" w:cs="Times New Roman"/>
          <w:lang w:val="en-CA"/>
        </w:rPr>
        <w:t xml:space="preserve"> MD</w:t>
      </w:r>
    </w:p>
    <w:p w14:paraId="4B2F1EFA" w14:textId="471F56C3" w:rsidR="002C20A5" w:rsidRDefault="008C4008" w:rsidP="00145949">
      <w:pPr>
        <w:rPr>
          <w:rFonts w:ascii="Helvetica" w:eastAsia="Times New Roman" w:hAnsi="Helvetica" w:cs="Times New Roman"/>
          <w:lang w:val="en-CA"/>
        </w:rPr>
      </w:pPr>
      <w:r>
        <w:rPr>
          <w:rFonts w:ascii="Helvetica" w:eastAsia="Times New Roman" w:hAnsi="Helvetica" w:cs="Times New Roman"/>
          <w:lang w:val="en-CA"/>
        </w:rPr>
        <w:t xml:space="preserve">Suite 100, 240 Michael </w:t>
      </w:r>
      <w:proofErr w:type="spellStart"/>
      <w:r>
        <w:rPr>
          <w:rFonts w:ascii="Helvetica" w:eastAsia="Times New Roman" w:hAnsi="Helvetica" w:cs="Times New Roman"/>
          <w:lang w:val="en-CA"/>
        </w:rPr>
        <w:t>Cowpland</w:t>
      </w:r>
      <w:proofErr w:type="spellEnd"/>
      <w:r>
        <w:rPr>
          <w:rFonts w:ascii="Helvetica" w:eastAsia="Times New Roman" w:hAnsi="Helvetica" w:cs="Times New Roman"/>
          <w:lang w:val="en-CA"/>
        </w:rPr>
        <w:t xml:space="preserve"> Drive,</w:t>
      </w:r>
    </w:p>
    <w:p w14:paraId="18505165" w14:textId="37051D81" w:rsidR="008C4008" w:rsidRDefault="008C4008" w:rsidP="00145949">
      <w:pPr>
        <w:rPr>
          <w:rFonts w:ascii="Helvetica" w:eastAsia="Times New Roman" w:hAnsi="Helvetica" w:cs="Times New Roman"/>
          <w:lang w:val="en-CA"/>
        </w:rPr>
      </w:pPr>
      <w:r>
        <w:rPr>
          <w:rFonts w:ascii="Helvetica" w:eastAsia="Times New Roman" w:hAnsi="Helvetica" w:cs="Times New Roman"/>
          <w:lang w:val="en-CA"/>
        </w:rPr>
        <w:t>Kanata, ON  K2M 1P6</w:t>
      </w:r>
    </w:p>
    <w:p w14:paraId="5A49A378" w14:textId="597B3EF9" w:rsidR="008C4008" w:rsidRDefault="004F040E" w:rsidP="00145949">
      <w:pPr>
        <w:rPr>
          <w:rStyle w:val="Hyperlink"/>
          <w:rFonts w:ascii="Helvetica" w:eastAsia="Times New Roman" w:hAnsi="Helvetica" w:cs="Times New Roman"/>
          <w:lang w:val="en-CA"/>
        </w:rPr>
      </w:pPr>
      <w:hyperlink r:id="rId5" w:history="1">
        <w:r w:rsidR="00013249" w:rsidRPr="00013249">
          <w:rPr>
            <w:rStyle w:val="Hyperlink"/>
            <w:rFonts w:ascii="Helvetica" w:eastAsia="Times New Roman" w:hAnsi="Helvetica" w:cs="Times New Roman"/>
            <w:lang w:val="en-CA"/>
          </w:rPr>
          <w:t>merrilee.fullerton@pc.ola.org</w:t>
        </w:r>
      </w:hyperlink>
    </w:p>
    <w:p w14:paraId="682BAB93" w14:textId="261B5F7E" w:rsidR="004F040E" w:rsidRDefault="004F040E" w:rsidP="00145949">
      <w:pPr>
        <w:rPr>
          <w:rFonts w:ascii="Helvetica" w:eastAsia="Times New Roman" w:hAnsi="Helvetica" w:cs="Times New Roman"/>
          <w:lang w:val="en-CA"/>
        </w:rPr>
      </w:pPr>
      <w:r>
        <w:rPr>
          <w:rStyle w:val="Hyperlink"/>
          <w:rFonts w:ascii="Helvetica" w:eastAsia="Times New Roman" w:hAnsi="Helvetica" w:cs="Times New Roman"/>
          <w:lang w:val="en-CA"/>
        </w:rPr>
        <w:t>merrilee.fullerton@ontario.ca</w:t>
      </w:r>
    </w:p>
    <w:p w14:paraId="1BAFFE9F" w14:textId="49C7E37E" w:rsidR="002C20A5" w:rsidRDefault="002C20A5" w:rsidP="00145949">
      <w:pPr>
        <w:rPr>
          <w:rFonts w:ascii="Helvetica" w:eastAsia="Times New Roman" w:hAnsi="Helvetica" w:cs="Times New Roman"/>
          <w:lang w:val="en-CA"/>
        </w:rPr>
      </w:pPr>
    </w:p>
    <w:p w14:paraId="383BF204" w14:textId="77777777" w:rsidR="002C20A5" w:rsidRPr="00145949" w:rsidRDefault="002C20A5" w:rsidP="00145949">
      <w:pPr>
        <w:rPr>
          <w:rFonts w:ascii="Helvetica" w:eastAsia="Times New Roman" w:hAnsi="Helvetica" w:cs="Times New Roman"/>
          <w:lang w:val="en-CA"/>
        </w:rPr>
      </w:pPr>
    </w:p>
    <w:p w14:paraId="69CEDE7B" w14:textId="456E9BE2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>Dear Dr. Fullerton</w:t>
      </w:r>
      <w:r w:rsidR="005A6D92">
        <w:rPr>
          <w:rFonts w:ascii="Helvetica" w:eastAsia="Times New Roman" w:hAnsi="Helvetica" w:cs="Times New Roman"/>
          <w:lang w:val="en-CA"/>
        </w:rPr>
        <w:t>,</w:t>
      </w:r>
      <w:r w:rsidRPr="00145949">
        <w:rPr>
          <w:rFonts w:ascii="Helvetica" w:eastAsia="Times New Roman" w:hAnsi="Helvetica" w:cs="Times New Roman"/>
          <w:lang w:val="en-CA"/>
        </w:rPr>
        <w:t xml:space="preserve"> </w:t>
      </w:r>
      <w:r w:rsidRPr="00013249">
        <w:rPr>
          <w:rFonts w:ascii="Helvetica" w:eastAsia="Times New Roman" w:hAnsi="Helvetica" w:cs="Times New Roman"/>
          <w:color w:val="FF0000"/>
          <w:lang w:val="en-CA"/>
        </w:rPr>
        <w:t>[or Merrilee if you know her personally]</w:t>
      </w:r>
    </w:p>
    <w:p w14:paraId="4039F86A" w14:textId="77777777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Arial"/>
          <w:lang w:val="en-CA"/>
        </w:rPr>
        <w:t> </w:t>
      </w:r>
    </w:p>
    <w:p w14:paraId="0AFBCB49" w14:textId="3A63AB31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 xml:space="preserve">I am writing to you as a concerned resident of Kanata </w:t>
      </w:r>
      <w:r>
        <w:rPr>
          <w:rFonts w:ascii="Helvetica" w:eastAsia="Times New Roman" w:hAnsi="Helvetica" w:cs="Times New Roman"/>
          <w:lang w:val="en-CA"/>
        </w:rPr>
        <w:t>North</w:t>
      </w:r>
      <w:r w:rsidRPr="00145949">
        <w:rPr>
          <w:rFonts w:ascii="Helvetica" w:eastAsia="Times New Roman" w:hAnsi="Helvetica" w:cs="Times New Roman"/>
          <w:lang w:val="en-CA"/>
        </w:rPr>
        <w:t xml:space="preserve"> </w:t>
      </w:r>
      <w:r w:rsidRPr="00145949">
        <w:rPr>
          <w:rFonts w:ascii="Helvetica" w:eastAsia="Times New Roman" w:hAnsi="Helvetica" w:cs="Times New Roman"/>
          <w:color w:val="FF0000"/>
          <w:lang w:val="en-CA"/>
        </w:rPr>
        <w:t xml:space="preserve">and </w:t>
      </w:r>
      <w:r w:rsidR="005A6D92" w:rsidRPr="00145949">
        <w:rPr>
          <w:rFonts w:ascii="Helvetica" w:eastAsia="Times New Roman" w:hAnsi="Helvetica" w:cs="Times New Roman"/>
          <w:color w:val="FF0000"/>
          <w:lang w:val="en-CA"/>
        </w:rPr>
        <w:t>long-time</w:t>
      </w:r>
      <w:r w:rsidRPr="00145949">
        <w:rPr>
          <w:rFonts w:ascii="Helvetica" w:eastAsia="Times New Roman" w:hAnsi="Helvetica" w:cs="Times New Roman"/>
          <w:color w:val="FF0000"/>
          <w:lang w:val="en-CA"/>
        </w:rPr>
        <w:t xml:space="preserve"> PC Party supporter </w:t>
      </w:r>
      <w:r w:rsidR="00013249">
        <w:rPr>
          <w:rFonts w:ascii="Helvetica" w:eastAsia="Times New Roman" w:hAnsi="Helvetica" w:cs="Times New Roman"/>
          <w:color w:val="FF0000"/>
          <w:lang w:val="en-CA"/>
        </w:rPr>
        <w:t>[</w:t>
      </w:r>
      <w:r w:rsidRPr="00013249">
        <w:rPr>
          <w:rFonts w:ascii="Helvetica" w:eastAsia="Times New Roman" w:hAnsi="Helvetica" w:cs="Times New Roman"/>
          <w:color w:val="FF0000"/>
          <w:lang w:val="en-CA"/>
        </w:rPr>
        <w:t>should you be one</w:t>
      </w:r>
      <w:r w:rsidR="00013249">
        <w:rPr>
          <w:rFonts w:ascii="Helvetica" w:eastAsia="Times New Roman" w:hAnsi="Helvetica" w:cs="Times New Roman"/>
          <w:color w:val="FF0000"/>
          <w:lang w:val="en-CA"/>
        </w:rPr>
        <w:t xml:space="preserve">] </w:t>
      </w:r>
      <w:r w:rsidRPr="00145949">
        <w:rPr>
          <w:rFonts w:ascii="Helvetica" w:eastAsia="Times New Roman" w:hAnsi="Helvetica" w:cs="Times New Roman"/>
          <w:lang w:val="en-CA"/>
        </w:rPr>
        <w:t>regarding the proposed housing development on the Kanata Golf and Country Club</w:t>
      </w:r>
      <w:r>
        <w:rPr>
          <w:rFonts w:ascii="Helvetica" w:eastAsia="Times New Roman" w:hAnsi="Helvetica" w:cs="Times New Roman"/>
          <w:lang w:val="en-CA"/>
        </w:rPr>
        <w:t xml:space="preserve"> lands</w:t>
      </w:r>
      <w:r w:rsidRPr="00145949">
        <w:rPr>
          <w:rFonts w:ascii="Helvetica" w:eastAsia="Times New Roman" w:hAnsi="Helvetica" w:cs="Times New Roman"/>
          <w:lang w:val="en-CA"/>
        </w:rPr>
        <w:t>.</w:t>
      </w:r>
    </w:p>
    <w:p w14:paraId="78B25BA6" w14:textId="77777777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Arial"/>
          <w:lang w:val="en-CA"/>
        </w:rPr>
        <w:t> </w:t>
      </w:r>
    </w:p>
    <w:p w14:paraId="6D72EEFB" w14:textId="5C4E70BF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>Like my neighbours, I am truly disappointed in the</w:t>
      </w:r>
      <w:r w:rsidR="00013249">
        <w:rPr>
          <w:rFonts w:ascii="Helvetica" w:eastAsia="Times New Roman" w:hAnsi="Helvetica" w:cs="Times New Roman"/>
          <w:lang w:val="en-CA"/>
        </w:rPr>
        <w:t xml:space="preserve"> recent </w:t>
      </w:r>
      <w:r w:rsidRPr="00145949">
        <w:rPr>
          <w:rFonts w:ascii="Helvetica" w:eastAsia="Times New Roman" w:hAnsi="Helvetica" w:cs="Times New Roman"/>
          <w:lang w:val="en-CA"/>
        </w:rPr>
        <w:t xml:space="preserve">Ontario Land Tribunal </w:t>
      </w:r>
      <w:r w:rsidR="00FF2F71">
        <w:rPr>
          <w:rFonts w:ascii="Helvetica" w:eastAsia="Times New Roman" w:hAnsi="Helvetica" w:cs="Times New Roman"/>
          <w:lang w:val="en-CA"/>
        </w:rPr>
        <w:t>d</w:t>
      </w:r>
      <w:r w:rsidRPr="00145949">
        <w:rPr>
          <w:rFonts w:ascii="Helvetica" w:eastAsia="Times New Roman" w:hAnsi="Helvetica" w:cs="Times New Roman"/>
          <w:lang w:val="en-CA"/>
        </w:rPr>
        <w:t>ecision. </w:t>
      </w:r>
    </w:p>
    <w:p w14:paraId="6D4700CD" w14:textId="77777777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> </w:t>
      </w:r>
    </w:p>
    <w:p w14:paraId="57F6AEC9" w14:textId="089E13FD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 xml:space="preserve">As you know the Kanata Golf and Country Club </w:t>
      </w:r>
      <w:r>
        <w:rPr>
          <w:rFonts w:ascii="Helvetica" w:eastAsia="Times New Roman" w:hAnsi="Helvetica" w:cs="Times New Roman"/>
          <w:lang w:val="en-CA"/>
        </w:rPr>
        <w:t xml:space="preserve">and </w:t>
      </w:r>
      <w:r w:rsidR="00490012">
        <w:rPr>
          <w:rFonts w:ascii="Helvetica" w:eastAsia="Times New Roman" w:hAnsi="Helvetica" w:cs="Times New Roman"/>
          <w:lang w:val="en-CA"/>
        </w:rPr>
        <w:t xml:space="preserve">the </w:t>
      </w:r>
      <w:r>
        <w:rPr>
          <w:rFonts w:ascii="Helvetica" w:eastAsia="Times New Roman" w:hAnsi="Helvetica" w:cs="Times New Roman"/>
          <w:lang w:val="en-CA"/>
        </w:rPr>
        <w:t>green</w:t>
      </w:r>
      <w:r w:rsidR="008C4008">
        <w:rPr>
          <w:rFonts w:ascii="Helvetica" w:eastAsia="Times New Roman" w:hAnsi="Helvetica" w:cs="Times New Roman"/>
          <w:lang w:val="en-CA"/>
        </w:rPr>
        <w:t xml:space="preserve"> </w:t>
      </w:r>
      <w:r w:rsidR="00490012">
        <w:rPr>
          <w:rFonts w:ascii="Helvetica" w:eastAsia="Times New Roman" w:hAnsi="Helvetica" w:cs="Times New Roman"/>
          <w:lang w:val="en-CA"/>
        </w:rPr>
        <w:t xml:space="preserve">and open </w:t>
      </w:r>
      <w:r>
        <w:rPr>
          <w:rFonts w:ascii="Helvetica" w:eastAsia="Times New Roman" w:hAnsi="Helvetica" w:cs="Times New Roman"/>
          <w:lang w:val="en-CA"/>
        </w:rPr>
        <w:t>space</w:t>
      </w:r>
      <w:r w:rsidR="00FF2F71">
        <w:rPr>
          <w:rFonts w:ascii="Helvetica" w:eastAsia="Times New Roman" w:hAnsi="Helvetica" w:cs="Times New Roman"/>
          <w:lang w:val="en-CA"/>
        </w:rPr>
        <w:t xml:space="preserve"> that </w:t>
      </w:r>
      <w:r w:rsidR="00490012">
        <w:rPr>
          <w:rFonts w:ascii="Helvetica" w:eastAsia="Times New Roman" w:hAnsi="Helvetica" w:cs="Times New Roman"/>
          <w:lang w:val="en-CA"/>
        </w:rPr>
        <w:t>it is obligated to share</w:t>
      </w:r>
      <w:r w:rsidR="008C4008">
        <w:rPr>
          <w:rFonts w:ascii="Helvetica" w:eastAsia="Times New Roman" w:hAnsi="Helvetica" w:cs="Times New Roman"/>
          <w:lang w:val="en-CA"/>
        </w:rPr>
        <w:t xml:space="preserve"> with us</w:t>
      </w:r>
      <w:r w:rsidR="00FF2F71">
        <w:rPr>
          <w:rFonts w:ascii="Helvetica" w:eastAsia="Times New Roman" w:hAnsi="Helvetica" w:cs="Times New Roman"/>
          <w:lang w:val="en-CA"/>
        </w:rPr>
        <w:t xml:space="preserve"> </w:t>
      </w:r>
      <w:r w:rsidRPr="00145949">
        <w:rPr>
          <w:rFonts w:ascii="Helvetica" w:eastAsia="Times New Roman" w:hAnsi="Helvetica" w:cs="Times New Roman"/>
          <w:lang w:val="en-CA"/>
        </w:rPr>
        <w:t xml:space="preserve">is an integral part of our Kanata Lakes community and we do not want to see this space, </w:t>
      </w:r>
      <w:r>
        <w:rPr>
          <w:rFonts w:ascii="Helvetica" w:eastAsia="Times New Roman" w:hAnsi="Helvetica" w:cs="Times New Roman"/>
          <w:lang w:val="en-CA"/>
        </w:rPr>
        <w:t>with its</w:t>
      </w:r>
      <w:r w:rsidRPr="00145949">
        <w:rPr>
          <w:rFonts w:ascii="Helvetica" w:eastAsia="Times New Roman" w:hAnsi="Helvetica" w:cs="Times New Roman"/>
          <w:lang w:val="en-CA"/>
        </w:rPr>
        <w:t xml:space="preserve"> long-term protected designation</w:t>
      </w:r>
      <w:r w:rsidR="008C4008">
        <w:rPr>
          <w:rFonts w:ascii="Helvetica" w:eastAsia="Times New Roman" w:hAnsi="Helvetica" w:cs="Times New Roman"/>
          <w:lang w:val="en-CA"/>
        </w:rPr>
        <w:t xml:space="preserve"> under the 40% Agreement</w:t>
      </w:r>
      <w:r w:rsidR="00FF2F71">
        <w:rPr>
          <w:rFonts w:ascii="Helvetica" w:eastAsia="Times New Roman" w:hAnsi="Helvetica" w:cs="Times New Roman"/>
          <w:lang w:val="en-CA"/>
        </w:rPr>
        <w:t xml:space="preserve">, </w:t>
      </w:r>
      <w:r w:rsidRPr="00145949">
        <w:rPr>
          <w:rFonts w:ascii="Helvetica" w:eastAsia="Times New Roman" w:hAnsi="Helvetica" w:cs="Times New Roman"/>
          <w:lang w:val="en-CA"/>
        </w:rPr>
        <w:t>converted into housing. </w:t>
      </w:r>
    </w:p>
    <w:p w14:paraId="2D9C27AB" w14:textId="77777777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Arial"/>
          <w:lang w:val="en-CA"/>
        </w:rPr>
        <w:t> </w:t>
      </w:r>
    </w:p>
    <w:p w14:paraId="5AAA8C02" w14:textId="6DCE423C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>The environmental, stormwater</w:t>
      </w:r>
      <w:r w:rsidR="008C4008">
        <w:rPr>
          <w:rFonts w:ascii="Helvetica" w:eastAsia="Times New Roman" w:hAnsi="Helvetica" w:cs="Times New Roman"/>
          <w:lang w:val="en-CA"/>
        </w:rPr>
        <w:t xml:space="preserve"> and </w:t>
      </w:r>
      <w:r w:rsidRPr="00145949">
        <w:rPr>
          <w:rFonts w:ascii="Helvetica" w:eastAsia="Times New Roman" w:hAnsi="Helvetica" w:cs="Times New Roman"/>
          <w:lang w:val="en-CA"/>
        </w:rPr>
        <w:t>community</w:t>
      </w:r>
      <w:r w:rsidR="00490012">
        <w:rPr>
          <w:rFonts w:ascii="Helvetica" w:eastAsia="Times New Roman" w:hAnsi="Helvetica" w:cs="Times New Roman"/>
          <w:lang w:val="en-CA"/>
        </w:rPr>
        <w:t xml:space="preserve"> service impact</w:t>
      </w:r>
      <w:r w:rsidR="008C4008">
        <w:rPr>
          <w:rFonts w:ascii="Helvetica" w:eastAsia="Times New Roman" w:hAnsi="Helvetica" w:cs="Times New Roman"/>
          <w:lang w:val="en-CA"/>
        </w:rPr>
        <w:t>s</w:t>
      </w:r>
      <w:r w:rsidR="00490012">
        <w:rPr>
          <w:rFonts w:ascii="Helvetica" w:eastAsia="Times New Roman" w:hAnsi="Helvetica" w:cs="Times New Roman"/>
          <w:lang w:val="en-CA"/>
        </w:rPr>
        <w:t xml:space="preserve"> a</w:t>
      </w:r>
      <w:r w:rsidR="008C4008">
        <w:rPr>
          <w:rFonts w:ascii="Helvetica" w:eastAsia="Times New Roman" w:hAnsi="Helvetica" w:cs="Times New Roman"/>
          <w:lang w:val="en-CA"/>
        </w:rPr>
        <w:t>long with</w:t>
      </w:r>
      <w:r w:rsidR="00490012">
        <w:rPr>
          <w:rFonts w:ascii="Helvetica" w:eastAsia="Times New Roman" w:hAnsi="Helvetica" w:cs="Times New Roman"/>
          <w:lang w:val="en-CA"/>
        </w:rPr>
        <w:t xml:space="preserve"> the</w:t>
      </w:r>
      <w:r w:rsidR="008C4008">
        <w:rPr>
          <w:rFonts w:ascii="Helvetica" w:eastAsia="Times New Roman" w:hAnsi="Helvetica" w:cs="Times New Roman"/>
          <w:lang w:val="en-CA"/>
        </w:rPr>
        <w:t xml:space="preserve"> future </w:t>
      </w:r>
      <w:r w:rsidR="00490012">
        <w:rPr>
          <w:rFonts w:ascii="Helvetica" w:eastAsia="Times New Roman" w:hAnsi="Helvetica" w:cs="Times New Roman"/>
          <w:lang w:val="en-CA"/>
        </w:rPr>
        <w:t xml:space="preserve">impact on the  Kanata North Tech Park and Innovation zone </w:t>
      </w:r>
      <w:r w:rsidRPr="00145949">
        <w:rPr>
          <w:rFonts w:ascii="Helvetica" w:eastAsia="Times New Roman" w:hAnsi="Helvetica" w:cs="Times New Roman"/>
          <w:lang w:val="en-CA"/>
        </w:rPr>
        <w:t>have not been sufficiently studied.  I think there should be more community consultation.</w:t>
      </w:r>
    </w:p>
    <w:p w14:paraId="5BCA0E1A" w14:textId="77777777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> </w:t>
      </w:r>
    </w:p>
    <w:p w14:paraId="718BF26E" w14:textId="2DAA3644" w:rsidR="00145949" w:rsidRPr="00145949" w:rsidRDefault="00490012" w:rsidP="00145949">
      <w:pPr>
        <w:rPr>
          <w:rFonts w:ascii="Helvetica" w:eastAsia="Times New Roman" w:hAnsi="Helvetica" w:cs="Calibri"/>
          <w:lang w:val="en-CA"/>
        </w:rPr>
      </w:pPr>
      <w:r>
        <w:rPr>
          <w:rFonts w:ascii="Helvetica" w:eastAsia="Times New Roman" w:hAnsi="Helvetica" w:cs="Times New Roman"/>
          <w:lang w:val="en-CA"/>
        </w:rPr>
        <w:t>Our</w:t>
      </w:r>
      <w:r w:rsidR="00145949" w:rsidRPr="00145949">
        <w:rPr>
          <w:rFonts w:ascii="Helvetica" w:eastAsia="Times New Roman" w:hAnsi="Helvetica" w:cs="Times New Roman"/>
          <w:lang w:val="en-CA"/>
        </w:rPr>
        <w:t xml:space="preserve"> provincial government can and should intervene and oppose this development, which </w:t>
      </w:r>
      <w:r>
        <w:rPr>
          <w:rFonts w:ascii="Helvetica" w:eastAsia="Times New Roman" w:hAnsi="Helvetica" w:cs="Times New Roman"/>
          <w:lang w:val="en-CA"/>
        </w:rPr>
        <w:t xml:space="preserve">also fails to provide </w:t>
      </w:r>
      <w:r w:rsidR="008C4008">
        <w:rPr>
          <w:rFonts w:ascii="Helvetica" w:eastAsia="Times New Roman" w:hAnsi="Helvetica" w:cs="Times New Roman"/>
          <w:lang w:val="en-CA"/>
        </w:rPr>
        <w:t xml:space="preserve">any </w:t>
      </w:r>
      <w:r w:rsidR="00145949" w:rsidRPr="00145949">
        <w:rPr>
          <w:rFonts w:ascii="Helvetica" w:eastAsia="Times New Roman" w:hAnsi="Helvetica" w:cs="Times New Roman"/>
          <w:lang w:val="en-CA"/>
        </w:rPr>
        <w:t xml:space="preserve">social </w:t>
      </w:r>
      <w:r>
        <w:rPr>
          <w:rFonts w:ascii="Helvetica" w:eastAsia="Times New Roman" w:hAnsi="Helvetica" w:cs="Times New Roman"/>
          <w:lang w:val="en-CA"/>
        </w:rPr>
        <w:t>benefit</w:t>
      </w:r>
      <w:r w:rsidR="00145949" w:rsidRPr="00145949">
        <w:rPr>
          <w:rFonts w:ascii="Helvetica" w:eastAsia="Times New Roman" w:hAnsi="Helvetica" w:cs="Times New Roman"/>
          <w:lang w:val="en-CA"/>
        </w:rPr>
        <w:t xml:space="preserve"> for the City</w:t>
      </w:r>
      <w:r w:rsidR="00145949">
        <w:rPr>
          <w:rFonts w:ascii="Helvetica" w:eastAsia="Times New Roman" w:hAnsi="Helvetica" w:cs="Times New Roman"/>
          <w:lang w:val="en-CA"/>
        </w:rPr>
        <w:t xml:space="preserve">.  Last year, </w:t>
      </w:r>
      <w:r w:rsidR="008C4008">
        <w:rPr>
          <w:rFonts w:ascii="Helvetica" w:eastAsia="Times New Roman" w:hAnsi="Helvetica" w:cs="Times New Roman"/>
          <w:lang w:val="en-CA"/>
        </w:rPr>
        <w:t>the</w:t>
      </w:r>
      <w:r>
        <w:rPr>
          <w:rFonts w:ascii="Helvetica" w:eastAsia="Times New Roman" w:hAnsi="Helvetica" w:cs="Times New Roman"/>
          <w:lang w:val="en-CA"/>
        </w:rPr>
        <w:t xml:space="preserve"> government</w:t>
      </w:r>
      <w:r w:rsidR="00145949" w:rsidRPr="00145949">
        <w:rPr>
          <w:rFonts w:ascii="Helvetica" w:eastAsia="Times New Roman" w:hAnsi="Helvetica" w:cs="Times New Roman"/>
          <w:lang w:val="en-CA"/>
        </w:rPr>
        <w:t xml:space="preserve"> did so successfully </w:t>
      </w:r>
      <w:r w:rsidR="00FF2F71">
        <w:rPr>
          <w:rFonts w:ascii="Helvetica" w:eastAsia="Times New Roman" w:hAnsi="Helvetica" w:cs="Times New Roman"/>
          <w:lang w:val="en-CA"/>
        </w:rPr>
        <w:t>in the Glen Abbey situation for the benefit of</w:t>
      </w:r>
      <w:r w:rsidR="00145949" w:rsidRPr="00145949">
        <w:rPr>
          <w:rFonts w:ascii="Helvetica" w:eastAsia="Times New Roman" w:hAnsi="Helvetica" w:cs="Times New Roman"/>
          <w:lang w:val="en-CA"/>
        </w:rPr>
        <w:t xml:space="preserve"> Oakville. </w:t>
      </w:r>
    </w:p>
    <w:p w14:paraId="20E050E3" w14:textId="77777777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> </w:t>
      </w:r>
    </w:p>
    <w:p w14:paraId="588BCFBB" w14:textId="42032F65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 xml:space="preserve">I am asking you and Premier </w:t>
      </w:r>
      <w:r w:rsidR="00CE1326">
        <w:rPr>
          <w:rFonts w:ascii="Helvetica" w:eastAsia="Times New Roman" w:hAnsi="Helvetica" w:cs="Times New Roman"/>
          <w:lang w:val="en-CA"/>
        </w:rPr>
        <w:t xml:space="preserve">Doug </w:t>
      </w:r>
      <w:r w:rsidRPr="00145949">
        <w:rPr>
          <w:rFonts w:ascii="Helvetica" w:eastAsia="Times New Roman" w:hAnsi="Helvetica" w:cs="Times New Roman"/>
          <w:lang w:val="en-CA"/>
        </w:rPr>
        <w:t>Ford to do the same for Kanata.</w:t>
      </w:r>
    </w:p>
    <w:p w14:paraId="06AD2CC7" w14:textId="77777777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> </w:t>
      </w:r>
    </w:p>
    <w:p w14:paraId="33C00065" w14:textId="1CD586DE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>Sincerely,</w:t>
      </w:r>
    </w:p>
    <w:p w14:paraId="67DBFFD3" w14:textId="77777777" w:rsidR="00145949" w:rsidRPr="00145949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Times New Roman"/>
          <w:lang w:val="en-CA"/>
        </w:rPr>
        <w:t> </w:t>
      </w:r>
    </w:p>
    <w:p w14:paraId="7DF23962" w14:textId="77777777" w:rsidR="00145949" w:rsidRPr="00145949" w:rsidRDefault="00145949" w:rsidP="00145949">
      <w:pPr>
        <w:rPr>
          <w:rFonts w:ascii="Helvetica" w:eastAsia="Times New Roman" w:hAnsi="Helvetica" w:cs="Calibri"/>
          <w:color w:val="FF0000"/>
          <w:lang w:val="en-CA"/>
        </w:rPr>
      </w:pPr>
      <w:r w:rsidRPr="00145949">
        <w:rPr>
          <w:rFonts w:ascii="Helvetica" w:eastAsia="Times New Roman" w:hAnsi="Helvetica" w:cs="Times New Roman"/>
          <w:color w:val="FF0000"/>
          <w:lang w:val="en-CA"/>
        </w:rPr>
        <w:t>[Insert your name and address]</w:t>
      </w:r>
    </w:p>
    <w:p w14:paraId="4FF93341" w14:textId="46A3B389" w:rsidR="00145949" w:rsidRPr="004F040E" w:rsidRDefault="00145949" w:rsidP="00145949">
      <w:pPr>
        <w:rPr>
          <w:rFonts w:ascii="Helvetica" w:eastAsia="Times New Roman" w:hAnsi="Helvetica" w:cs="Calibri"/>
          <w:lang w:val="en-CA"/>
        </w:rPr>
      </w:pPr>
      <w:r w:rsidRPr="00145949">
        <w:rPr>
          <w:rFonts w:ascii="Helvetica" w:eastAsia="Times New Roman" w:hAnsi="Helvetica" w:cs="Calibri"/>
          <w:lang w:val="en-CA"/>
        </w:rPr>
        <w:t> </w:t>
      </w:r>
    </w:p>
    <w:p w14:paraId="62256340" w14:textId="112B7427" w:rsidR="00013249" w:rsidRPr="00145949" w:rsidRDefault="00CE1326">
      <w:pPr>
        <w:rPr>
          <w:rFonts w:ascii="Helvetica" w:hAnsi="Helvetica"/>
        </w:rPr>
      </w:pPr>
      <w:r>
        <w:rPr>
          <w:rFonts w:ascii="Helvetica" w:hAnsi="Helvetica"/>
        </w:rPr>
        <w:t>c</w:t>
      </w:r>
      <w:r w:rsidR="00013249">
        <w:rPr>
          <w:rFonts w:ascii="Helvetica" w:hAnsi="Helvetica"/>
        </w:rPr>
        <w:t>c</w:t>
      </w:r>
      <w:r>
        <w:rPr>
          <w:rFonts w:ascii="Helvetica" w:hAnsi="Helvetica"/>
        </w:rPr>
        <w:t>:</w:t>
      </w:r>
      <w:r w:rsidR="00013249">
        <w:rPr>
          <w:rFonts w:ascii="Helvetica" w:hAnsi="Helvetica"/>
        </w:rPr>
        <w:t xml:space="preserve">  Kanata Greenspace Protection Coalition  </w:t>
      </w:r>
      <w:hyperlink r:id="rId6" w:history="1">
        <w:r w:rsidR="00013249" w:rsidRPr="005C505C">
          <w:rPr>
            <w:rStyle w:val="Hyperlink"/>
            <w:rFonts w:ascii="Helvetica" w:hAnsi="Helvetica"/>
          </w:rPr>
          <w:t>info@ourkanatagreenspace.ca</w:t>
        </w:r>
      </w:hyperlink>
    </w:p>
    <w:sectPr w:rsidR="00013249" w:rsidRPr="00145949" w:rsidSect="000A1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5741"/>
    <w:multiLevelType w:val="hybridMultilevel"/>
    <w:tmpl w:val="0F00EFC4"/>
    <w:lvl w:ilvl="0" w:tplc="EB76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8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49"/>
    <w:rsid w:val="00013249"/>
    <w:rsid w:val="000A16C9"/>
    <w:rsid w:val="00133A50"/>
    <w:rsid w:val="00145949"/>
    <w:rsid w:val="002C20A5"/>
    <w:rsid w:val="002F5F6E"/>
    <w:rsid w:val="00490012"/>
    <w:rsid w:val="004D056C"/>
    <w:rsid w:val="004F040E"/>
    <w:rsid w:val="00545911"/>
    <w:rsid w:val="005A6D92"/>
    <w:rsid w:val="00782F17"/>
    <w:rsid w:val="007E796E"/>
    <w:rsid w:val="008228F5"/>
    <w:rsid w:val="008C4008"/>
    <w:rsid w:val="00B514E1"/>
    <w:rsid w:val="00BA75F7"/>
    <w:rsid w:val="00CE1326"/>
    <w:rsid w:val="00FA1E2C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AEDEB"/>
  <w14:defaultImageDpi w14:val="32767"/>
  <w15:chartTrackingRefBased/>
  <w15:docId w15:val="{E37106CE-4D87-D145-A6EC-D1FEAB92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5949"/>
  </w:style>
  <w:style w:type="character" w:styleId="Hyperlink">
    <w:name w:val="Hyperlink"/>
    <w:basedOn w:val="DefaultParagraphFont"/>
    <w:uiPriority w:val="99"/>
    <w:unhideWhenUsed/>
    <w:rsid w:val="00013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132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5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urkanatagreenspace.ca" TargetMode="External"/><Relationship Id="rId5" Type="http://schemas.openxmlformats.org/officeDocument/2006/relationships/hyperlink" Target="mailto:https://cafesottawa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Ramsay</dc:creator>
  <cp:keywords/>
  <dc:description/>
  <cp:lastModifiedBy>Barbara Ramsay</cp:lastModifiedBy>
  <cp:revision>6</cp:revision>
  <dcterms:created xsi:type="dcterms:W3CDTF">2022-04-15T18:30:00Z</dcterms:created>
  <dcterms:modified xsi:type="dcterms:W3CDTF">2022-04-17T20:16:00Z</dcterms:modified>
</cp:coreProperties>
</file>